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F2" w:rsidRDefault="00996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EF2" w:rsidRDefault="00857CBF">
      <w:pPr>
        <w:pStyle w:val="Naslov1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Predmet: Sajam </w:t>
      </w:r>
      <w:proofErr w:type="spellStart"/>
      <w:r>
        <w:rPr>
          <w:rFonts w:ascii="Times New Roman" w:hAnsi="Times New Roman"/>
          <w:sz w:val="24"/>
          <w:szCs w:val="24"/>
        </w:rPr>
        <w:t>Crofish</w:t>
      </w:r>
      <w:proofErr w:type="spellEnd"/>
      <w:r>
        <w:rPr>
          <w:rFonts w:ascii="Times New Roman" w:hAnsi="Times New Roman"/>
          <w:sz w:val="24"/>
          <w:szCs w:val="24"/>
        </w:rPr>
        <w:t xml:space="preserve">  - press </w:t>
      </w:r>
      <w:proofErr w:type="spellStart"/>
      <w:r>
        <w:rPr>
          <w:rFonts w:ascii="Times New Roman" w:hAnsi="Times New Roman"/>
          <w:sz w:val="24"/>
          <w:szCs w:val="24"/>
        </w:rPr>
        <w:t>release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96EF2" w:rsidRDefault="00857CB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trenutna objava</w:t>
      </w:r>
    </w:p>
    <w:p w:rsidR="00996EF2" w:rsidRDefault="00996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95E" w:rsidRDefault="00AE495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96EF2" w:rsidRPr="00AE495E" w:rsidRDefault="00857CBF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AE495E">
        <w:rPr>
          <w:rFonts w:ascii="Times New Roman" w:hAnsi="Times New Roman" w:cs="Times New Roman"/>
          <w:b/>
          <w:color w:val="0070C0"/>
          <w:sz w:val="24"/>
          <w:szCs w:val="24"/>
        </w:rPr>
        <w:t>Crofish</w:t>
      </w:r>
      <w:proofErr w:type="spellEnd"/>
      <w:r w:rsidRPr="00AE495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dvorana </w:t>
      </w:r>
      <w:proofErr w:type="spellStart"/>
      <w:r w:rsidRPr="00AE495E">
        <w:rPr>
          <w:rFonts w:ascii="Times New Roman" w:hAnsi="Times New Roman" w:cs="Times New Roman"/>
          <w:b/>
          <w:color w:val="0070C0"/>
          <w:sz w:val="24"/>
          <w:szCs w:val="24"/>
        </w:rPr>
        <w:t>Žatika</w:t>
      </w:r>
      <w:proofErr w:type="spellEnd"/>
      <w:r w:rsidRPr="00AE495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od 24.-26.11.2023.</w:t>
      </w:r>
    </w:p>
    <w:p w:rsidR="00996EF2" w:rsidRPr="00AE495E" w:rsidRDefault="00996EF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96EF2" w:rsidRPr="00AE495E" w:rsidRDefault="00B17457" w:rsidP="00857CBF">
      <w:pPr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AE495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15. </w:t>
      </w:r>
      <w:proofErr w:type="spellStart"/>
      <w:r w:rsidRPr="00AE495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Crofish</w:t>
      </w:r>
      <w:proofErr w:type="spellEnd"/>
      <w:r w:rsidRPr="00AE495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- najveći međunarodni sajam ribarstva, ribarske opreme, akvakulture i sportova na vodi</w:t>
      </w:r>
    </w:p>
    <w:p w:rsidR="00996EF2" w:rsidRDefault="00996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EF2" w:rsidRDefault="00857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međunarodni sajam ribarstva „CROFISH“ održat će se od 24.-26.11.2023. godine u  Poreču u organizaciji Obrtničke komore Istarske županije koja sajam organizira koristeći sredstva Operativnog programa za ribarstvo Ministarstva poljoprivrede, mjere IV.3 „Stavljanje na tržište proizvoda ribarstva i akvakulture“. </w:t>
      </w:r>
    </w:p>
    <w:p w:rsidR="00996EF2" w:rsidRDefault="00996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EF2" w:rsidRDefault="00857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9BD">
        <w:rPr>
          <w:rFonts w:ascii="Times New Roman" w:hAnsi="Times New Roman" w:cs="Times New Roman"/>
          <w:sz w:val="24"/>
          <w:szCs w:val="24"/>
        </w:rPr>
        <w:t xml:space="preserve">Cjelokupna manifestacija više je od samog sajma; u dvorani će više od 80 izlagača iz Hrvatske, Italije, Slovenije i Španjolske predstaviti </w:t>
      </w:r>
      <w:r w:rsidR="007E49BD" w:rsidRPr="007E49BD">
        <w:rPr>
          <w:rFonts w:ascii="Times New Roman" w:hAnsi="Times New Roman" w:cs="Times New Roman"/>
          <w:sz w:val="24"/>
          <w:szCs w:val="24"/>
        </w:rPr>
        <w:t xml:space="preserve">proizvode iz </w:t>
      </w:r>
      <w:r w:rsidRPr="007E49BD">
        <w:rPr>
          <w:rFonts w:ascii="Times New Roman" w:hAnsi="Times New Roman" w:cs="Times New Roman"/>
          <w:sz w:val="24"/>
          <w:szCs w:val="24"/>
        </w:rPr>
        <w:t xml:space="preserve"> ribarstva i akvakulture, ribarske opreme i alata, plovila te sve za opremanje i zaštitu plovila, zaštitne odjeće, opreme za profesionalni i sportski ribolov i sportove na vodi. Prezentirati će se i kompletna oprema za uzgoj školjkaša i ribe. Predstaviti će se i proizvođači konopa, vrša, prerađivači ribe i ostalih morskih plodova, a biti će predstavljene inovacije za čišćenje vodenih eko sustava. Ove godine sudjeluje i rekordan broj odgojno obrazovnih (pomorsko ribolovne škole, pomorski fakultet) i </w:t>
      </w:r>
      <w:r w:rsidR="007E49BD" w:rsidRPr="007E49BD">
        <w:rPr>
          <w:rFonts w:ascii="Times New Roman" w:hAnsi="Times New Roman" w:cs="Times New Roman"/>
          <w:sz w:val="24"/>
          <w:szCs w:val="24"/>
        </w:rPr>
        <w:t>istraživačkih</w:t>
      </w:r>
      <w:r w:rsidRPr="007E49BD">
        <w:rPr>
          <w:rFonts w:ascii="Times New Roman" w:hAnsi="Times New Roman" w:cs="Times New Roman"/>
          <w:sz w:val="24"/>
          <w:szCs w:val="24"/>
        </w:rPr>
        <w:t xml:space="preserve"> institucija. Biti će tu i specijaliziranih vozila za prijevoz - hladnjača, brodskih i vanbrodskih motora, </w:t>
      </w:r>
      <w:proofErr w:type="spellStart"/>
      <w:r w:rsidRPr="007E49BD">
        <w:rPr>
          <w:rFonts w:ascii="Times New Roman" w:hAnsi="Times New Roman" w:cs="Times New Roman"/>
          <w:sz w:val="24"/>
          <w:szCs w:val="24"/>
        </w:rPr>
        <w:t>elektro</w:t>
      </w:r>
      <w:proofErr w:type="spellEnd"/>
      <w:r w:rsidRPr="007E49BD">
        <w:rPr>
          <w:rFonts w:ascii="Times New Roman" w:hAnsi="Times New Roman" w:cs="Times New Roman"/>
          <w:sz w:val="24"/>
          <w:szCs w:val="24"/>
        </w:rPr>
        <w:t xml:space="preserve"> motora, rezervnih dijelova, propelera, ledomata, </w:t>
      </w:r>
      <w:proofErr w:type="spellStart"/>
      <w:r w:rsidRPr="007E49BD">
        <w:rPr>
          <w:rFonts w:ascii="Times New Roman" w:hAnsi="Times New Roman" w:cs="Times New Roman"/>
          <w:sz w:val="24"/>
          <w:szCs w:val="24"/>
        </w:rPr>
        <w:t>šokera</w:t>
      </w:r>
      <w:proofErr w:type="spellEnd"/>
      <w:r w:rsidRPr="007E49BD">
        <w:rPr>
          <w:rFonts w:ascii="Times New Roman" w:hAnsi="Times New Roman" w:cs="Times New Roman"/>
          <w:sz w:val="24"/>
          <w:szCs w:val="24"/>
        </w:rPr>
        <w:t xml:space="preserve">, grijalica, </w:t>
      </w:r>
      <w:proofErr w:type="spellStart"/>
      <w:r w:rsidRPr="007E49BD">
        <w:rPr>
          <w:rFonts w:ascii="Times New Roman" w:hAnsi="Times New Roman" w:cs="Times New Roman"/>
          <w:sz w:val="24"/>
          <w:szCs w:val="24"/>
        </w:rPr>
        <w:t>radiokomunikacijska</w:t>
      </w:r>
      <w:proofErr w:type="spellEnd"/>
      <w:r w:rsidRPr="007E49BD">
        <w:rPr>
          <w:rFonts w:ascii="Times New Roman" w:hAnsi="Times New Roman" w:cs="Times New Roman"/>
          <w:sz w:val="24"/>
          <w:szCs w:val="24"/>
        </w:rPr>
        <w:t xml:space="preserve"> oprema i pribor, brodska elektr</w:t>
      </w:r>
      <w:r w:rsidR="007E49BD">
        <w:rPr>
          <w:rFonts w:ascii="Times New Roman" w:hAnsi="Times New Roman" w:cs="Times New Roman"/>
          <w:sz w:val="24"/>
          <w:szCs w:val="24"/>
        </w:rPr>
        <w:t>onika i telekomunikacije i ostalog bogatog asortimana.</w:t>
      </w:r>
    </w:p>
    <w:p w:rsidR="00996EF2" w:rsidRDefault="00996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EF2" w:rsidRDefault="00857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to, brojni su </w:t>
      </w:r>
      <w:r w:rsidR="007E49BD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stručni sadržaji: predstavnici Ministarstva poljoprivrede, znanstvenih institucija i drugi predavači upoznat će posjetitelje i javnost s aktualnostima na području morskog ribarstva, ekologiji, novostima u akvakulturi, invazivnim vrstama u jadranskom moru te mogućnostima korištenja potpornih sredstava. Kolege iz Italije održat će predavanja o njihovim iskustvima s gospodarskim korištenjem plavog raka i značaju kontroliranog korištenja resur</w:t>
      </w:r>
      <w:r w:rsidR="007E49BD">
        <w:rPr>
          <w:rFonts w:ascii="Times New Roman" w:hAnsi="Times New Roman" w:cs="Times New Roman"/>
          <w:sz w:val="24"/>
          <w:szCs w:val="24"/>
        </w:rPr>
        <w:t xml:space="preserve">sa </w:t>
      </w:r>
      <w:proofErr w:type="spellStart"/>
      <w:r w:rsidR="007E49BD">
        <w:rPr>
          <w:rFonts w:ascii="Times New Roman" w:hAnsi="Times New Roman" w:cs="Times New Roman"/>
          <w:sz w:val="24"/>
          <w:szCs w:val="24"/>
        </w:rPr>
        <w:t>plavoperajne</w:t>
      </w:r>
      <w:proofErr w:type="spellEnd"/>
      <w:r w:rsidR="007E49BD">
        <w:rPr>
          <w:rFonts w:ascii="Times New Roman" w:hAnsi="Times New Roman" w:cs="Times New Roman"/>
          <w:sz w:val="24"/>
          <w:szCs w:val="24"/>
        </w:rPr>
        <w:t xml:space="preserve"> tune. U sklopu s</w:t>
      </w:r>
      <w:r>
        <w:rPr>
          <w:rFonts w:ascii="Times New Roman" w:hAnsi="Times New Roman" w:cs="Times New Roman"/>
          <w:sz w:val="24"/>
          <w:szCs w:val="24"/>
        </w:rPr>
        <w:t>ajma, održat će se susret hrvatskih LAGUR-a (lokalne akcijske grupe u ribarstvu), te sjednica Izvršnog odbora Hrvatskog saveza za sportski ribolov na moru.</w:t>
      </w:r>
    </w:p>
    <w:p w:rsidR="00996EF2" w:rsidRDefault="00996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9BD" w:rsidRDefault="00857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Riba i ostali proizvodi ribarstva važan su dio prehrane, stoga će se u sklopu manifestacije održavati i svakodnevni COOKING SHOW program. Posjetitelji će moći besplatno isprobati moderna i tradicionalna jela od morske ribe i ostalih plodova. Ove godine svoje delicije pripremati će vrhunski </w:t>
      </w:r>
      <w:proofErr w:type="spellStart"/>
      <w:r>
        <w:rPr>
          <w:rFonts w:ascii="Times New Roman" w:hAnsi="Times New Roman" w:cs="Times New Roman"/>
          <w:sz w:val="24"/>
          <w:szCs w:val="24"/>
        </w:rPr>
        <w:t>chefovi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Marijo </w:t>
      </w:r>
      <w:proofErr w:type="spellStart"/>
      <w:r>
        <w:rPr>
          <w:rFonts w:ascii="Times New Roman" w:hAnsi="Times New Roman" w:cs="Times New Roman"/>
          <w:sz w:val="24"/>
          <w:szCs w:val="24"/>
        </w:rPr>
        <w:t>Čepek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Kantina Melon iz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Petrovije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Gianpaulo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Domagoj Barišić, Saša Pribičević, Maja Šabić,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Livio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Janko i Dean Gluhak. </w:t>
      </w:r>
    </w:p>
    <w:p w:rsidR="007E49BD" w:rsidRDefault="007E4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9BD" w:rsidRDefault="007E4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9BD" w:rsidRDefault="007E4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9BD" w:rsidRDefault="007E4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9BD" w:rsidRDefault="007E4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53C5" w:rsidRDefault="00CB5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53C5" w:rsidRDefault="00CB5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95E" w:rsidRDefault="00AE4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EF2" w:rsidRDefault="00857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posebnom dijelu, predstavit će se i specijaliteti od slatkovodne ribe, kao poveznica zelene i plave Hrvatske te će i ove godine na sajam doći PP Orahovica čiji će kuhari pripremati </w:t>
      </w:r>
      <w:proofErr w:type="spellStart"/>
      <w:r>
        <w:rPr>
          <w:rFonts w:ascii="Times New Roman" w:hAnsi="Times New Roman" w:cs="Times New Roman"/>
          <w:sz w:val="24"/>
          <w:szCs w:val="24"/>
        </w:rPr>
        <w:t>fiš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paprikaš i šarana na rašljama. Iako je naša zemlja bogata zdravom hranom iz mora i slatkih voda, još uvijek je njeno korištenje relativno malo, a ovom promocijom cilj je  upoznati posjetitelje s novim načinima i mogućnostima pripreme ribljih jela. </w:t>
      </w:r>
    </w:p>
    <w:p w:rsidR="00996EF2" w:rsidRDefault="00996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EF2" w:rsidRDefault="00857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sajmu će se predstaviti više obrazovnih institucija. Pomorski fakultet Rijeka, Pomorska škola Bakar i Pomorska škola Split (jedina u Hrvatskoj s programom za ribarskog nautičara), a mogućnost školovanja i karijera predstavit će i Ministarstvo obrane Republike Hrvatske. Zainteresirani osnovnoškolci i srednjoškolci moći će dobiti sve informacije o mogućnostima školovanja u pomorskim i ribarskim usmjerenjima, a organizator sajma predvidio je prijevoz za zainteresirane učenike iz Istarske županije. </w:t>
      </w:r>
    </w:p>
    <w:p w:rsidR="00996EF2" w:rsidRDefault="00996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EF2" w:rsidRDefault="00857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Vrlo atraktivan program pripremljen je na porečkoj rivi, na području bivšeg Carinskog gata. Posjetitelji će moći posjetiti i razgledati više različitih vrsta plovila i razgovarati s njihovim posadama. Radi se o plovilima Ministarstva obrane (Obalne straže) „Hrvatska Kostajnica“, Ministarstva unutarnjih poslova P-212 i Ministarstva poljoprivrede (Ribarske inspekcije) „Periska“. Također, predstavit će se i tradicionalna plovila; jedrenjak - </w:t>
      </w:r>
      <w:proofErr w:type="spellStart"/>
      <w:r>
        <w:rPr>
          <w:rFonts w:ascii="Times New Roman" w:hAnsi="Times New Roman" w:cs="Times New Roman"/>
          <w:sz w:val="24"/>
          <w:szCs w:val="24"/>
        </w:rPr>
        <w:t>loger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Nerezinac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ploveći je muzej i čini cjelinu s Muzejom </w:t>
      </w:r>
      <w:proofErr w:type="spellStart"/>
      <w:r>
        <w:rPr>
          <w:rFonts w:ascii="Times New Roman" w:hAnsi="Times New Roman" w:cs="Times New Roman"/>
          <w:sz w:val="24"/>
          <w:szCs w:val="24"/>
        </w:rPr>
        <w:t>Apoksiomena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Malom Lošinju. „Tartana“ je tradicionalni tip broda koji je udruga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Molaj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cimu“ obnovila tradicionalnim materijalima i koji se koristi za promociju </w:t>
      </w:r>
      <w:proofErr w:type="spellStart"/>
      <w:r>
        <w:rPr>
          <w:rFonts w:ascii="Times New Roman" w:hAnsi="Times New Roman" w:cs="Times New Roman"/>
          <w:sz w:val="24"/>
          <w:szCs w:val="24"/>
        </w:rPr>
        <w:t>sail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transporta. Također, biti će usidreni i motor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sailer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turistički brod „Morena“ i ribarski brod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plivarica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„Paris“ dok će dvoranu </w:t>
      </w:r>
      <w:proofErr w:type="spellStart"/>
      <w:r>
        <w:rPr>
          <w:rFonts w:ascii="Times New Roman" w:hAnsi="Times New Roman" w:cs="Times New Roman"/>
          <w:sz w:val="24"/>
          <w:szCs w:val="24"/>
        </w:rPr>
        <w:t>Žatika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Rivu povezivati CROFISH vlakić besplatnim vožnjama. Razgledavanje plovila i vožnja vlakićem biti će dostupna svakim danom od 10:00 – 16:00 sati. </w:t>
      </w:r>
    </w:p>
    <w:p w:rsidR="00996EF2" w:rsidRDefault="00996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9BD" w:rsidRDefault="007E49BD" w:rsidP="007E4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9BD">
        <w:rPr>
          <w:rFonts w:ascii="Times New Roman" w:hAnsi="Times New Roman" w:cs="Times New Roman"/>
          <w:sz w:val="24"/>
          <w:szCs w:val="24"/>
        </w:rPr>
        <w:t>Za najmlađe sajam nudi dječji kutak u sklopu kojeg će se održavati predstave za djecu i edukativno – kreativne radionice uz vodstvo animatora, a za one najhrabrije tu su i besplatna probna ronjenja u grijan</w:t>
      </w:r>
      <w:r w:rsidR="00AE495E">
        <w:rPr>
          <w:rFonts w:ascii="Times New Roman" w:hAnsi="Times New Roman" w:cs="Times New Roman"/>
          <w:sz w:val="24"/>
          <w:szCs w:val="24"/>
        </w:rPr>
        <w:t xml:space="preserve">om bazenu ispred dvorane </w:t>
      </w:r>
      <w:proofErr w:type="spellStart"/>
      <w:r w:rsidR="00AE495E">
        <w:rPr>
          <w:rFonts w:ascii="Times New Roman" w:hAnsi="Times New Roman" w:cs="Times New Roman"/>
          <w:sz w:val="24"/>
          <w:szCs w:val="24"/>
        </w:rPr>
        <w:t>Žatika</w:t>
      </w:r>
      <w:proofErr w:type="spellEnd"/>
      <w:r w:rsidR="00AE495E">
        <w:rPr>
          <w:rFonts w:ascii="Times New Roman" w:hAnsi="Times New Roman" w:cs="Times New Roman"/>
          <w:sz w:val="24"/>
          <w:szCs w:val="24"/>
        </w:rPr>
        <w:t xml:space="preserve"> kojeg će predstaviti ronilačko – edukativni projekt POGLED U PLAVO.</w:t>
      </w:r>
    </w:p>
    <w:p w:rsidR="00996EF2" w:rsidRDefault="00996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EF2" w:rsidRDefault="00857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Važan segment sportova na vodi i sportskog ribolova također je dio CROFISH-a. U </w:t>
      </w:r>
      <w:proofErr w:type="spellStart"/>
      <w:r>
        <w:rPr>
          <w:rFonts w:ascii="Times New Roman" w:hAnsi="Times New Roman" w:cs="Times New Roman"/>
          <w:sz w:val="24"/>
          <w:szCs w:val="24"/>
        </w:rPr>
        <w:t>akvatoriju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ispred Poreča održat će se Regata CROFISH za juniore u klasi Optimist, Kup CROFISH u ribolovu iz barke, te kup CROFISH za juniore u lovu štapom s obale. Na barama u </w:t>
      </w:r>
      <w:proofErr w:type="spellStart"/>
      <w:r>
        <w:rPr>
          <w:rFonts w:ascii="Times New Roman" w:hAnsi="Times New Roman" w:cs="Times New Roman"/>
          <w:sz w:val="24"/>
          <w:szCs w:val="24"/>
        </w:rPr>
        <w:t>Cerovlju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održat će se CROFISH kup u lovu živim mamcem i varalicama na slatkim vodama.</w:t>
      </w:r>
    </w:p>
    <w:p w:rsidR="00996EF2" w:rsidRDefault="00996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9BD" w:rsidRDefault="007E4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9BD" w:rsidRDefault="007E4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9BD" w:rsidRDefault="007E4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9BD" w:rsidRDefault="007E4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9BD" w:rsidRDefault="007E4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9BD" w:rsidRDefault="007E4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9BD" w:rsidRDefault="007E4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7CBF" w:rsidRDefault="00857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EF2" w:rsidRPr="007E49BD" w:rsidRDefault="00857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9BD">
        <w:rPr>
          <w:rFonts w:ascii="Times New Roman" w:hAnsi="Times New Roman" w:cs="Times New Roman"/>
          <w:sz w:val="24"/>
          <w:szCs w:val="24"/>
        </w:rPr>
        <w:t>CROFISH je jedini sajam u Hrvatskoj ko</w:t>
      </w:r>
      <w:r w:rsidR="007E49BD">
        <w:rPr>
          <w:rFonts w:ascii="Times New Roman" w:hAnsi="Times New Roman" w:cs="Times New Roman"/>
          <w:sz w:val="24"/>
          <w:szCs w:val="24"/>
        </w:rPr>
        <w:t>ji se bavi područjem ribarstva. O</w:t>
      </w:r>
      <w:r w:rsidRPr="007E49BD">
        <w:rPr>
          <w:rFonts w:ascii="Times New Roman" w:hAnsi="Times New Roman" w:cs="Times New Roman"/>
          <w:sz w:val="24"/>
          <w:szCs w:val="24"/>
        </w:rPr>
        <w:t xml:space="preserve">rganiziramo ga kako bismo posjetiteljima i javnostima prikazali važnost mora kao resursa, kao poveznice sa svijetom i kao načina života. Organiziramo ga kako bismo prikazali bogatu ribarsku i pomorsku tradiciju naših krajeva i važnost njegove zaštite za naš opstanak. </w:t>
      </w:r>
      <w:r w:rsidR="00492C06">
        <w:rPr>
          <w:rFonts w:ascii="Times New Roman" w:hAnsi="Times New Roman" w:cs="Times New Roman"/>
          <w:sz w:val="24"/>
          <w:szCs w:val="24"/>
        </w:rPr>
        <w:t xml:space="preserve">Pozivamo Vas </w:t>
      </w:r>
      <w:r w:rsidRPr="007E49BD">
        <w:rPr>
          <w:rFonts w:ascii="Times New Roman" w:hAnsi="Times New Roman" w:cs="Times New Roman"/>
          <w:sz w:val="24"/>
          <w:szCs w:val="24"/>
        </w:rPr>
        <w:t xml:space="preserve"> da nam se pridružite, razgledate štandove i izložbu fotografija, porazgovarate s izlagačima i posadama brodova, popratite natjecanja i isprobate morske i slatkovodne specijalitete vrhunskih kuhara. Sve to u Poreču, od 24. do 26.11.2023. Zahvaljujemo se gradonačelniku Grada Poreč – </w:t>
      </w:r>
      <w:proofErr w:type="spellStart"/>
      <w:r w:rsidRPr="007E49BD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Pr="007E49BD">
        <w:rPr>
          <w:rFonts w:ascii="Times New Roman" w:hAnsi="Times New Roman" w:cs="Times New Roman"/>
          <w:sz w:val="24"/>
          <w:szCs w:val="24"/>
        </w:rPr>
        <w:t xml:space="preserve"> na dugogodišnjoj suradnji </w:t>
      </w:r>
      <w:r w:rsidR="00492C06">
        <w:rPr>
          <w:rFonts w:ascii="Times New Roman" w:hAnsi="Times New Roman" w:cs="Times New Roman"/>
          <w:sz w:val="24"/>
          <w:szCs w:val="24"/>
        </w:rPr>
        <w:t>koji je ujedno i d</w:t>
      </w:r>
      <w:r w:rsidRPr="007E49BD">
        <w:rPr>
          <w:rFonts w:ascii="Times New Roman" w:hAnsi="Times New Roman" w:cs="Times New Roman"/>
          <w:sz w:val="24"/>
          <w:szCs w:val="24"/>
        </w:rPr>
        <w:t>omaćin sajma</w:t>
      </w:r>
      <w:r w:rsidR="00492C06">
        <w:rPr>
          <w:rFonts w:ascii="Times New Roman" w:hAnsi="Times New Roman" w:cs="Times New Roman"/>
          <w:sz w:val="24"/>
          <w:szCs w:val="24"/>
        </w:rPr>
        <w:t xml:space="preserve">. </w:t>
      </w:r>
      <w:r w:rsidRPr="007E49BD">
        <w:rPr>
          <w:rFonts w:ascii="Times New Roman" w:hAnsi="Times New Roman" w:cs="Times New Roman"/>
          <w:sz w:val="24"/>
          <w:szCs w:val="24"/>
        </w:rPr>
        <w:t xml:space="preserve">Na pokroviteljstvu i potpori zahvaljujemo i Predsjedniku Republike Hrvatske, Vladi Republike Hrvatske, Ministarstvu </w:t>
      </w:r>
      <w:r w:rsidR="007E49BD" w:rsidRPr="007E49BD">
        <w:rPr>
          <w:rFonts w:ascii="Times New Roman" w:hAnsi="Times New Roman" w:cs="Times New Roman"/>
          <w:sz w:val="24"/>
          <w:szCs w:val="24"/>
        </w:rPr>
        <w:t xml:space="preserve"> </w:t>
      </w:r>
      <w:r w:rsidRPr="007E49BD">
        <w:rPr>
          <w:rFonts w:ascii="Times New Roman" w:hAnsi="Times New Roman" w:cs="Times New Roman"/>
          <w:sz w:val="24"/>
          <w:szCs w:val="24"/>
        </w:rPr>
        <w:t xml:space="preserve">poljoprivrede, Ministarstvu obrane i Ministarstvu mora, prometa i infrastrukture Republike Hrvatske, </w:t>
      </w:r>
      <w:r w:rsidR="00264F70">
        <w:rPr>
          <w:rFonts w:ascii="Times New Roman" w:hAnsi="Times New Roman" w:cs="Times New Roman"/>
          <w:sz w:val="24"/>
          <w:szCs w:val="24"/>
        </w:rPr>
        <w:t xml:space="preserve">Istarskoj županiji, </w:t>
      </w:r>
      <w:bookmarkStart w:id="0" w:name="_GoBack"/>
      <w:bookmarkEnd w:id="0"/>
      <w:r w:rsidR="00492C06">
        <w:rPr>
          <w:rFonts w:ascii="Times New Roman" w:hAnsi="Times New Roman" w:cs="Times New Roman"/>
          <w:sz w:val="24"/>
          <w:szCs w:val="24"/>
        </w:rPr>
        <w:t xml:space="preserve">Hrvatskoj obrtničkoj komori, </w:t>
      </w:r>
      <w:r w:rsidRPr="007E49BD">
        <w:rPr>
          <w:rFonts w:ascii="Times New Roman" w:hAnsi="Times New Roman" w:cs="Times New Roman"/>
          <w:sz w:val="24"/>
          <w:szCs w:val="24"/>
        </w:rPr>
        <w:t xml:space="preserve">kao i suorganizatoru sajma Obrtničkoj komori Primorsko-goranske Županije, izjavio je direktor sajma Robert </w:t>
      </w:r>
      <w:proofErr w:type="spellStart"/>
      <w:r w:rsidRPr="007E49BD">
        <w:rPr>
          <w:rFonts w:ascii="Times New Roman" w:hAnsi="Times New Roman" w:cs="Times New Roman"/>
          <w:sz w:val="24"/>
          <w:szCs w:val="24"/>
        </w:rPr>
        <w:t>Momić</w:t>
      </w:r>
      <w:proofErr w:type="spellEnd"/>
      <w:r w:rsidRPr="007E49BD">
        <w:rPr>
          <w:rFonts w:ascii="Times New Roman" w:hAnsi="Times New Roman" w:cs="Times New Roman"/>
          <w:sz w:val="24"/>
          <w:szCs w:val="24"/>
        </w:rPr>
        <w:t>.</w:t>
      </w:r>
    </w:p>
    <w:p w:rsidR="007E49BD" w:rsidRDefault="007E49BD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E49BD" w:rsidRDefault="007E49BD" w:rsidP="007E4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Posebno napominjemo kako su svi sadržaji za posjetitelje besplatni, te će svi zainteresirani u tri dana moći doživjeti sve aspekte CROFISH-a – od profesionalnog, do stručnog, edukativnog, gastronomskog, sportskog i rekreativnog. </w:t>
      </w:r>
    </w:p>
    <w:p w:rsidR="007E49BD" w:rsidRPr="007E49BD" w:rsidRDefault="007E49BD" w:rsidP="007E4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9BD" w:rsidRPr="007E49BD" w:rsidRDefault="007E49BD" w:rsidP="007E49BD">
      <w:pPr>
        <w:jc w:val="both"/>
        <w:rPr>
          <w:rFonts w:ascii="Times New Roman" w:hAnsi="Times New Roman" w:cs="Times New Roman"/>
          <w:sz w:val="24"/>
          <w:szCs w:val="24"/>
        </w:rPr>
      </w:pPr>
      <w:r w:rsidRPr="00F77050">
        <w:rPr>
          <w:rFonts w:ascii="Times New Roman" w:hAnsi="Times New Roman" w:cs="Times New Roman"/>
          <w:sz w:val="24"/>
          <w:szCs w:val="24"/>
        </w:rPr>
        <w:t>Poreč, kao grad koji se, uz turizam, ponosi i ribarskom tradicijom, pravo je mjesto za ovu jedinstvenu manifestaciju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96EF2" w:rsidRDefault="00996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1F64" w:rsidRDefault="00857CBF" w:rsidP="00A6394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FFFFF"/>
        </w:rPr>
        <w:t>RADNO VRIJEME SAJMA ZA POSJETITELJE</w:t>
      </w:r>
      <w:r w:rsidR="00A6394F"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24.</w:t>
      </w:r>
      <w:r w:rsidR="00A639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26.11.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2023. / 10:00 – 19:00 sati</w:t>
      </w:r>
    </w:p>
    <w:p w:rsidR="00211F64" w:rsidRDefault="00211F64" w:rsidP="00A6394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11F64" w:rsidRPr="00211F64" w:rsidRDefault="00211F64" w:rsidP="00A6394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11F6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MJESTO ODRŽAVANJA:</w:t>
      </w:r>
    </w:p>
    <w:p w:rsidR="00996EF2" w:rsidRPr="00A6394F" w:rsidRDefault="00211F64" w:rsidP="00A6394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Poreč, dvorana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Žatika</w:t>
      </w:r>
      <w:proofErr w:type="spellEnd"/>
      <w:r w:rsidR="00857CBF">
        <w:rPr>
          <w:rFonts w:ascii="Times New Roman" w:hAnsi="Times New Roman"/>
          <w:color w:val="000000"/>
          <w:sz w:val="24"/>
          <w:szCs w:val="24"/>
        </w:rPr>
        <w:br/>
      </w:r>
    </w:p>
    <w:p w:rsidR="00492C06" w:rsidRPr="00372800" w:rsidRDefault="00492C06" w:rsidP="00492C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689">
        <w:rPr>
          <w:rFonts w:ascii="Times New Roman" w:hAnsi="Times New Roman"/>
          <w:color w:val="000000"/>
          <w:sz w:val="24"/>
          <w:szCs w:val="24"/>
        </w:rPr>
        <w:t xml:space="preserve">Plovila će kroz tri dana sajma biti dostupna za razgledavanje </w:t>
      </w:r>
      <w:r>
        <w:rPr>
          <w:rFonts w:ascii="Times New Roman" w:hAnsi="Times New Roman"/>
          <w:color w:val="000000"/>
          <w:sz w:val="24"/>
          <w:szCs w:val="24"/>
        </w:rPr>
        <w:t xml:space="preserve">u vremenskom periodu od 10:00 – 16:00 sati. </w:t>
      </w:r>
    </w:p>
    <w:p w:rsidR="00492C06" w:rsidRDefault="00492C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1F64" w:rsidRDefault="00211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9BD" w:rsidRDefault="007E49BD" w:rsidP="007E49B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050">
        <w:rPr>
          <w:rFonts w:ascii="Times New Roman" w:eastAsia="Times New Roman" w:hAnsi="Times New Roman" w:cs="Times New Roman"/>
          <w:sz w:val="24"/>
          <w:szCs w:val="24"/>
        </w:rPr>
        <w:t xml:space="preserve">Više informacija o sajmu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detaljima događanja </w:t>
      </w:r>
      <w:r w:rsidRPr="00F77050">
        <w:rPr>
          <w:rFonts w:ascii="Times New Roman" w:eastAsia="Times New Roman" w:hAnsi="Times New Roman" w:cs="Times New Roman"/>
          <w:sz w:val="24"/>
          <w:szCs w:val="24"/>
        </w:rPr>
        <w:t xml:space="preserve">možete pronaći na službenoj web stranici </w:t>
      </w:r>
      <w:proofErr w:type="spellStart"/>
      <w:r w:rsidRPr="00F77050">
        <w:rPr>
          <w:rFonts w:ascii="Times New Roman" w:eastAsia="Times New Roman" w:hAnsi="Times New Roman" w:cs="Times New Roman"/>
          <w:sz w:val="24"/>
          <w:szCs w:val="24"/>
        </w:rPr>
        <w:t>Crofish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77050"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  <w:hyperlink r:id="rId7" w:history="1">
        <w:r w:rsidR="00AE495E" w:rsidRPr="00AE495E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www.crofish.eu</w:t>
        </w:r>
      </w:hyperlink>
    </w:p>
    <w:p w:rsidR="00AE495E" w:rsidRPr="00F77050" w:rsidRDefault="00AE495E" w:rsidP="007E49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EF2" w:rsidRPr="00AE495E" w:rsidRDefault="00AE495E" w:rsidP="00211F64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E495E">
        <w:rPr>
          <w:rFonts w:ascii="Times New Roman" w:hAnsi="Times New Roman" w:cs="Times New Roman"/>
          <w:b/>
          <w:color w:val="0070C0"/>
          <w:sz w:val="24"/>
          <w:szCs w:val="24"/>
        </w:rPr>
        <w:t>CROFISH, SVE ZA MORE UZ MORE!</w:t>
      </w:r>
    </w:p>
    <w:sectPr w:rsidR="00996EF2" w:rsidRPr="00AE495E" w:rsidSect="007E49BD">
      <w:headerReference w:type="default" r:id="rId8"/>
      <w:footerReference w:type="default" r:id="rId9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EF2" w:rsidRDefault="00857CBF">
      <w:pPr>
        <w:spacing w:line="240" w:lineRule="auto"/>
      </w:pPr>
      <w:r>
        <w:separator/>
      </w:r>
    </w:p>
  </w:endnote>
  <w:endnote w:type="continuationSeparator" w:id="0">
    <w:p w:rsidR="00996EF2" w:rsidRDefault="00857C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9BD" w:rsidRDefault="007E49BD">
    <w:pPr>
      <w:pStyle w:val="Podnoje"/>
    </w:pPr>
    <w:r>
      <w:rPr>
        <w:noProof/>
        <w:lang w:eastAsia="hr-HR"/>
      </w:rPr>
      <w:drawing>
        <wp:inline distT="114300" distB="114300" distL="114300" distR="114300" wp14:anchorId="44293DFF" wp14:editId="7D3C362D">
          <wp:extent cx="5731200" cy="508000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EF2" w:rsidRDefault="00857CBF">
      <w:pPr>
        <w:spacing w:after="0"/>
      </w:pPr>
      <w:r>
        <w:separator/>
      </w:r>
    </w:p>
  </w:footnote>
  <w:footnote w:type="continuationSeparator" w:id="0">
    <w:p w:rsidR="00996EF2" w:rsidRDefault="00857C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EF2" w:rsidRDefault="00857CBF">
    <w:pPr>
      <w:pStyle w:val="Zaglavlje"/>
      <w:jc w:val="right"/>
    </w:pPr>
    <w:r>
      <w:rPr>
        <w:noProof/>
        <w:lang w:eastAsia="hr-HR"/>
      </w:rPr>
      <w:drawing>
        <wp:inline distT="0" distB="0" distL="0" distR="0">
          <wp:extent cx="882015" cy="380365"/>
          <wp:effectExtent l="0" t="0" r="0" b="0"/>
          <wp:docPr id="2" name="Slika 0" descr="Crofish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0" descr="Crofish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1933" cy="385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7194"/>
    <w:multiLevelType w:val="multilevel"/>
    <w:tmpl w:val="39757194"/>
    <w:lvl w:ilvl="0">
      <w:start w:val="7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EC23FB2"/>
    <w:multiLevelType w:val="hybridMultilevel"/>
    <w:tmpl w:val="9B58ED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72"/>
    <w:rsid w:val="000416A6"/>
    <w:rsid w:val="00211F64"/>
    <w:rsid w:val="00263357"/>
    <w:rsid w:val="00264F70"/>
    <w:rsid w:val="002E5521"/>
    <w:rsid w:val="003065E8"/>
    <w:rsid w:val="00330F8F"/>
    <w:rsid w:val="00332FF1"/>
    <w:rsid w:val="003A2482"/>
    <w:rsid w:val="00492C06"/>
    <w:rsid w:val="00502F09"/>
    <w:rsid w:val="005B3831"/>
    <w:rsid w:val="00781D89"/>
    <w:rsid w:val="007971C8"/>
    <w:rsid w:val="007E49BD"/>
    <w:rsid w:val="007E6D3E"/>
    <w:rsid w:val="00857CBF"/>
    <w:rsid w:val="00867A72"/>
    <w:rsid w:val="00996EF2"/>
    <w:rsid w:val="00A1022C"/>
    <w:rsid w:val="00A6394F"/>
    <w:rsid w:val="00AE495E"/>
    <w:rsid w:val="00B17457"/>
    <w:rsid w:val="00BC0B60"/>
    <w:rsid w:val="00BC3035"/>
    <w:rsid w:val="00CB53C5"/>
    <w:rsid w:val="00CF2D75"/>
    <w:rsid w:val="00D97411"/>
    <w:rsid w:val="00DA17B0"/>
    <w:rsid w:val="00EA51CB"/>
    <w:rsid w:val="09D5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72F0"/>
  <w15:docId w15:val="{8BC03A1D-8EA4-458A-B425-B35C186A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9BD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pPr>
      <w:tabs>
        <w:tab w:val="left" w:pos="1260"/>
      </w:tabs>
      <w:spacing w:after="0" w:line="240" w:lineRule="auto"/>
      <w:jc w:val="both"/>
    </w:pPr>
    <w:rPr>
      <w:rFonts w:ascii="Tahoma" w:eastAsia="Times New Roman" w:hAnsi="Tahoma" w:cs="Tahoma"/>
      <w:kern w:val="0"/>
      <w:sz w:val="24"/>
      <w:szCs w:val="24"/>
      <w:lang w:val="fr-MC"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Naglaeno">
    <w:name w:val="Strong"/>
    <w:uiPriority w:val="22"/>
    <w:qFormat/>
    <w:rPr>
      <w:b/>
      <w:bCs/>
    </w:rPr>
  </w:style>
  <w:style w:type="character" w:customStyle="1" w:styleId="ZaglavljeChar">
    <w:name w:val="Zaglavlje Char"/>
    <w:basedOn w:val="Zadanifontodlomka"/>
    <w:link w:val="Zaglavlje"/>
    <w:uiPriority w:val="99"/>
  </w:style>
  <w:style w:type="character" w:customStyle="1" w:styleId="PodnojeChar">
    <w:name w:val="Podnožje Char"/>
    <w:basedOn w:val="Zadanifontodlomka"/>
    <w:link w:val="Podnoje"/>
    <w:uiPriority w:val="99"/>
  </w:style>
  <w:style w:type="character" w:customStyle="1" w:styleId="Naslov1Char">
    <w:name w:val="Naslov 1 Char"/>
    <w:basedOn w:val="Zadanifontodlomka"/>
    <w:link w:val="Naslov1"/>
    <w:uiPriority w:val="9"/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TijelotekstaChar">
    <w:name w:val="Tijelo teksta Char"/>
    <w:basedOn w:val="Zadanifontodlomka"/>
    <w:link w:val="Tijeloteksta"/>
    <w:rPr>
      <w:rFonts w:ascii="Tahoma" w:eastAsia="Times New Roman" w:hAnsi="Tahoma" w:cs="Tahoma"/>
      <w:kern w:val="0"/>
      <w:sz w:val="24"/>
      <w:szCs w:val="24"/>
      <w:lang w:val="fr-MC" w:eastAsia="hr-HR"/>
      <w14:ligatures w14:val="none"/>
    </w:rPr>
  </w:style>
  <w:style w:type="character" w:customStyle="1" w:styleId="fontstyle01">
    <w:name w:val="fontstyle01"/>
    <w:rPr>
      <w:rFonts w:ascii="Calibri-Bold" w:hAnsi="Calibri-Bold" w:hint="default"/>
      <w:b/>
      <w:bCs/>
      <w:color w:val="3B3838"/>
      <w:sz w:val="22"/>
      <w:szCs w:val="22"/>
    </w:rPr>
  </w:style>
  <w:style w:type="character" w:styleId="Hiperveza">
    <w:name w:val="Hyperlink"/>
    <w:basedOn w:val="Zadanifontodlomka"/>
    <w:uiPriority w:val="99"/>
    <w:unhideWhenUsed/>
    <w:rsid w:val="00AE495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0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0F8F"/>
    <w:rPr>
      <w:rFonts w:ascii="Segoe UI" w:hAnsi="Segoe UI" w:cs="Segoe UI"/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rofish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 Sorić</dc:creator>
  <cp:lastModifiedBy>Ivana</cp:lastModifiedBy>
  <cp:revision>18</cp:revision>
  <cp:lastPrinted>2023-11-20T07:34:00Z</cp:lastPrinted>
  <dcterms:created xsi:type="dcterms:W3CDTF">2023-11-17T10:43:00Z</dcterms:created>
  <dcterms:modified xsi:type="dcterms:W3CDTF">2023-11-20T08:12:00Z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6F97911FCC0B4CF6A7C1D3430F483BBF_13</vt:lpwstr>
  </property>
</Properties>
</file>